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62" w:rsidRPr="00C07762" w:rsidRDefault="00C07762" w:rsidP="0082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7762">
        <w:rPr>
          <w:rFonts w:ascii="Times New Roman" w:hAnsi="Times New Roman" w:cs="Times New Roman"/>
          <w:b/>
          <w:sz w:val="24"/>
          <w:szCs w:val="24"/>
        </w:rPr>
        <w:t>Projektas</w:t>
      </w:r>
    </w:p>
    <w:p w:rsidR="00D766E1" w:rsidRDefault="000017A1" w:rsidP="0082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caps/>
          <w:noProof/>
          <w:lang w:eastAsia="lt-LT"/>
        </w:rPr>
        <w:drawing>
          <wp:inline distT="0" distB="0" distL="0" distR="0" wp14:anchorId="7610399B" wp14:editId="677EF6ED">
            <wp:extent cx="514800" cy="684000"/>
            <wp:effectExtent l="0" t="0" r="0" b="190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7D" w:rsidRPr="006932F8" w:rsidRDefault="002F727D" w:rsidP="008222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1E82" w:rsidRPr="00BA7696" w:rsidRDefault="00341E82" w:rsidP="00341E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BA7696">
        <w:rPr>
          <w:rFonts w:ascii="Times New Roman" w:hAnsi="Times New Roman" w:cs="Times New Roman"/>
          <w:b/>
          <w:caps/>
          <w:sz w:val="28"/>
          <w:szCs w:val="24"/>
        </w:rPr>
        <w:t xml:space="preserve">Kretingos rajono savivaldybės </w:t>
      </w:r>
      <w:r w:rsidR="00BA7696" w:rsidRPr="00BA7696">
        <w:rPr>
          <w:rFonts w:ascii="Times New Roman" w:hAnsi="Times New Roman" w:cs="Times New Roman"/>
          <w:b/>
          <w:caps/>
          <w:sz w:val="28"/>
          <w:szCs w:val="24"/>
        </w:rPr>
        <w:t>administracijos direktorius</w:t>
      </w:r>
    </w:p>
    <w:p w:rsidR="00A93B72" w:rsidRPr="006932F8" w:rsidRDefault="00A93B72" w:rsidP="00D86A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66674D" w:rsidRPr="006932F8" w:rsidRDefault="0066674D" w:rsidP="00D86A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341E82" w:rsidRPr="00D27EAA" w:rsidRDefault="00D27EAA" w:rsidP="00341E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27EAA">
        <w:rPr>
          <w:rFonts w:ascii="Times New Roman" w:hAnsi="Times New Roman" w:cs="Times New Roman"/>
          <w:b/>
          <w:caps/>
          <w:sz w:val="24"/>
          <w:szCs w:val="24"/>
        </w:rPr>
        <w:t>Įsakymas</w:t>
      </w:r>
    </w:p>
    <w:p w:rsidR="00A93B72" w:rsidRPr="00381CAB" w:rsidRDefault="00341E82" w:rsidP="00381CAB">
      <w:pPr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</w:rPr>
      </w:pPr>
      <w:r w:rsidRPr="00341E82">
        <w:rPr>
          <w:rFonts w:ascii="Times New Roman" w:hAnsi="Times New Roman" w:cs="Times New Roman"/>
          <w:b/>
          <w:caps/>
          <w:sz w:val="24"/>
          <w:szCs w:val="24"/>
        </w:rPr>
        <w:t xml:space="preserve">Dėl </w:t>
      </w:r>
      <w:r w:rsidR="002F29BC">
        <w:rPr>
          <w:rFonts w:ascii="Times New Roman" w:eastAsia="Lucida Sans Unicode" w:hAnsi="Times New Roman" w:cs="Tahoma"/>
          <w:b/>
          <w:caps/>
          <w:sz w:val="26"/>
          <w:szCs w:val="24"/>
        </w:rPr>
        <w:t>detaliojo plano keitimo tikslų</w:t>
      </w:r>
    </w:p>
    <w:p w:rsidR="00341E82" w:rsidRDefault="00341E82" w:rsidP="00341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106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B94C21">
        <w:rPr>
          <w:rFonts w:ascii="Times New Roman" w:hAnsi="Times New Roman" w:cs="Times New Roman"/>
          <w:sz w:val="24"/>
          <w:szCs w:val="24"/>
        </w:rPr>
        <w:t>lapkričio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C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d. Nr. </w:t>
      </w:r>
    </w:p>
    <w:p w:rsidR="00822294" w:rsidRDefault="00341E82" w:rsidP="00465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Kretinga</w:t>
      </w:r>
    </w:p>
    <w:p w:rsidR="00415FB0" w:rsidRPr="00B51684" w:rsidRDefault="00415FB0" w:rsidP="00A26F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2FF6" w:rsidRPr="00202FF6" w:rsidRDefault="00D75F33" w:rsidP="004438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Vadovaudamasi</w:t>
      </w:r>
      <w:r w:rsidR="00A57F3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43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DA">
        <w:rPr>
          <w:rFonts w:ascii="Times New Roman" w:hAnsi="Times New Roman" w:cs="Times New Roman"/>
          <w:sz w:val="24"/>
          <w:szCs w:val="24"/>
        </w:rPr>
        <w:t xml:space="preserve">Lietuvos Respublikos vietos savivaldos įstatymo 29 straipsnio 8 dalies 14 punktu, </w:t>
      </w:r>
      <w:r w:rsidR="00A57F37">
        <w:rPr>
          <w:rFonts w:ascii="Times New Roman" w:hAnsi="Times New Roman" w:cs="Times New Roman"/>
          <w:sz w:val="24"/>
          <w:szCs w:val="24"/>
        </w:rPr>
        <w:t xml:space="preserve">Lietuvos Respublikos teritorijų planavimo įstatymo </w:t>
      </w:r>
      <w:r w:rsidR="00202FF6">
        <w:rPr>
          <w:rFonts w:ascii="Times New Roman" w:hAnsi="Times New Roman" w:cs="Times New Roman"/>
          <w:sz w:val="24"/>
          <w:szCs w:val="24"/>
        </w:rPr>
        <w:t>28</w:t>
      </w:r>
      <w:r w:rsidR="00A57F37">
        <w:rPr>
          <w:rFonts w:ascii="Times New Roman" w:hAnsi="Times New Roman" w:cs="Times New Roman"/>
          <w:sz w:val="24"/>
          <w:szCs w:val="24"/>
        </w:rPr>
        <w:t xml:space="preserve"> straipsnio </w:t>
      </w:r>
      <w:r w:rsidR="00202FF6">
        <w:rPr>
          <w:rFonts w:ascii="Times New Roman" w:hAnsi="Times New Roman" w:cs="Times New Roman"/>
          <w:sz w:val="24"/>
          <w:szCs w:val="24"/>
        </w:rPr>
        <w:t>1</w:t>
      </w:r>
      <w:r w:rsidR="00A57F37">
        <w:rPr>
          <w:rFonts w:ascii="Times New Roman" w:hAnsi="Times New Roman" w:cs="Times New Roman"/>
          <w:sz w:val="24"/>
          <w:szCs w:val="24"/>
        </w:rPr>
        <w:t xml:space="preserve"> dalimi, </w:t>
      </w:r>
      <w:r w:rsidR="000B1CDA">
        <w:rPr>
          <w:rFonts w:ascii="Times New Roman" w:hAnsi="Times New Roman" w:cs="Times New Roman"/>
          <w:sz w:val="24"/>
          <w:szCs w:val="24"/>
        </w:rPr>
        <w:t>Kompleksinio teritorijų planavimo dokumentų rengimo taisyklių, patvirtintų Lietuvos Respublikos aplinkos ministro 2014 m. sausio 2 d. įsakymu Nr. D1 – 8 „Dėl kompleksinio teritorijų planavimo dokumentų rengimo taisyklių patvirtinimo“</w:t>
      </w:r>
      <w:r w:rsidR="002F0352">
        <w:rPr>
          <w:rFonts w:ascii="Times New Roman" w:hAnsi="Times New Roman" w:cs="Times New Roman"/>
          <w:sz w:val="24"/>
          <w:szCs w:val="24"/>
        </w:rPr>
        <w:t xml:space="preserve"> 271 punktu</w:t>
      </w:r>
      <w:r w:rsidR="000B1CDA">
        <w:rPr>
          <w:rFonts w:ascii="Times New Roman" w:hAnsi="Times New Roman" w:cs="Times New Roman"/>
          <w:sz w:val="24"/>
          <w:szCs w:val="24"/>
        </w:rPr>
        <w:t xml:space="preserve">, </w:t>
      </w:r>
      <w:r w:rsidR="00202FF6">
        <w:rPr>
          <w:rFonts w:ascii="Times New Roman" w:hAnsi="Times New Roman" w:cs="Times New Roman"/>
          <w:sz w:val="24"/>
          <w:szCs w:val="24"/>
        </w:rPr>
        <w:t xml:space="preserve">Kretingos rajono savivaldybės administracijos direktoriaus </w:t>
      </w:r>
      <w:r w:rsidR="008A6961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91062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A6961">
        <w:rPr>
          <w:rFonts w:ascii="Times New Roman" w:hAnsi="Times New Roman" w:cs="Times New Roman"/>
          <w:sz w:val="24"/>
          <w:szCs w:val="24"/>
          <w:lang w:val="en-US"/>
        </w:rPr>
        <w:t>-10-1</w:t>
      </w:r>
      <w:r w:rsidR="009106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02FF6">
        <w:rPr>
          <w:rFonts w:ascii="Times New Roman" w:hAnsi="Times New Roman" w:cs="Times New Roman"/>
          <w:sz w:val="24"/>
          <w:szCs w:val="24"/>
        </w:rPr>
        <w:t xml:space="preserve"> įsakymu Nr. </w:t>
      </w:r>
      <w:r w:rsidR="00910628">
        <w:rPr>
          <w:rFonts w:ascii="Times New Roman" w:hAnsi="Times New Roman" w:cs="Times New Roman"/>
          <w:sz w:val="24"/>
          <w:szCs w:val="24"/>
          <w:lang w:val="en-US"/>
        </w:rPr>
        <w:t>A1-</w:t>
      </w:r>
      <w:r w:rsidR="008A6961">
        <w:rPr>
          <w:rFonts w:ascii="Times New Roman" w:hAnsi="Times New Roman" w:cs="Times New Roman"/>
          <w:sz w:val="24"/>
          <w:szCs w:val="24"/>
          <w:lang w:val="en-US"/>
        </w:rPr>
        <w:t>84</w:t>
      </w:r>
      <w:r w:rsidR="0091062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02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FF6">
        <w:rPr>
          <w:rFonts w:ascii="Times New Roman" w:hAnsi="Times New Roman" w:cs="Times New Roman"/>
          <w:sz w:val="24"/>
          <w:szCs w:val="24"/>
        </w:rPr>
        <w:t>„</w:t>
      </w:r>
      <w:r w:rsidR="00202FF6" w:rsidRPr="00202FF6">
        <w:rPr>
          <w:rFonts w:ascii="Times New Roman" w:hAnsi="Times New Roman" w:cs="Times New Roman"/>
          <w:sz w:val="24"/>
          <w:szCs w:val="24"/>
        </w:rPr>
        <w:t>Dėl pritarimo vietovės lygmens teritorijų planavimo dokumento rengimo iniciatyvai</w:t>
      </w:r>
      <w:proofErr w:type="gramStart"/>
      <w:r w:rsidR="0092505E">
        <w:rPr>
          <w:rFonts w:ascii="Times New Roman" w:hAnsi="Times New Roman" w:cs="Times New Roman"/>
          <w:sz w:val="24"/>
          <w:szCs w:val="24"/>
        </w:rPr>
        <w:t>“</w:t>
      </w:r>
      <w:r w:rsidR="009C51F3">
        <w:rPr>
          <w:rFonts w:ascii="Times New Roman" w:hAnsi="Times New Roman" w:cs="Times New Roman"/>
          <w:sz w:val="24"/>
          <w:szCs w:val="24"/>
        </w:rPr>
        <w:t xml:space="preserve"> ir</w:t>
      </w:r>
      <w:proofErr w:type="gramEnd"/>
      <w:r w:rsidR="009C51F3">
        <w:rPr>
          <w:rFonts w:ascii="Times New Roman" w:hAnsi="Times New Roman" w:cs="Times New Roman"/>
          <w:sz w:val="24"/>
          <w:szCs w:val="24"/>
        </w:rPr>
        <w:t xml:space="preserve"> atsižvelgdamas</w:t>
      </w:r>
      <w:bookmarkStart w:id="0" w:name="_GoBack"/>
      <w:bookmarkEnd w:id="0"/>
      <w:r w:rsidR="009C51F3">
        <w:rPr>
          <w:rFonts w:ascii="Times New Roman" w:hAnsi="Times New Roman" w:cs="Times New Roman"/>
          <w:sz w:val="24"/>
          <w:szCs w:val="24"/>
        </w:rPr>
        <w:t xml:space="preserve"> į</w:t>
      </w:r>
      <w:r w:rsidR="00202FF6">
        <w:rPr>
          <w:rFonts w:ascii="Times New Roman" w:hAnsi="Times New Roman" w:cs="Times New Roman"/>
          <w:sz w:val="24"/>
          <w:szCs w:val="24"/>
        </w:rPr>
        <w:t xml:space="preserve"> </w:t>
      </w:r>
      <w:r w:rsidR="00910628">
        <w:rPr>
          <w:rFonts w:ascii="Times New Roman" w:eastAsia="Times New Roman" w:hAnsi="Times New Roman" w:cs="Times New Roman"/>
          <w:sz w:val="24"/>
          <w:szCs w:val="20"/>
        </w:rPr>
        <w:t xml:space="preserve">Ievos </w:t>
      </w:r>
      <w:proofErr w:type="spellStart"/>
      <w:r w:rsidR="00910628">
        <w:rPr>
          <w:rFonts w:ascii="Times New Roman" w:eastAsia="Times New Roman" w:hAnsi="Times New Roman" w:cs="Times New Roman"/>
          <w:sz w:val="24"/>
          <w:szCs w:val="20"/>
        </w:rPr>
        <w:t>Latakienės</w:t>
      </w:r>
      <w:proofErr w:type="spellEnd"/>
      <w:r w:rsidR="00910628">
        <w:rPr>
          <w:rFonts w:ascii="Times New Roman" w:eastAsia="Times New Roman" w:hAnsi="Times New Roman" w:cs="Times New Roman"/>
          <w:sz w:val="24"/>
          <w:szCs w:val="20"/>
        </w:rPr>
        <w:t xml:space="preserve"> ir Kęstučio Latako</w:t>
      </w:r>
      <w:r w:rsidR="00202FF6">
        <w:rPr>
          <w:rFonts w:ascii="Times New Roman" w:eastAsia="Times New Roman" w:hAnsi="Times New Roman" w:cs="Times New Roman"/>
          <w:sz w:val="24"/>
          <w:szCs w:val="20"/>
        </w:rPr>
        <w:t xml:space="preserve"> pasiūlymą dėl teritorijų planavimo proceso inicijavimo:</w:t>
      </w:r>
    </w:p>
    <w:p w:rsidR="00EB00F7" w:rsidRPr="00910628" w:rsidRDefault="000B1CDA" w:rsidP="00910628">
      <w:pPr>
        <w:pStyle w:val="Sraopastraip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628">
        <w:rPr>
          <w:rFonts w:ascii="Times New Roman" w:eastAsia="Times New Roman" w:hAnsi="Times New Roman" w:cs="Times New Roman"/>
          <w:sz w:val="24"/>
          <w:szCs w:val="20"/>
        </w:rPr>
        <w:t>P r a d e d u</w:t>
      </w:r>
      <w:r w:rsidR="009D10F7" w:rsidRPr="0091062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1062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35A44" w:rsidRPr="00910628">
        <w:rPr>
          <w:rFonts w:ascii="Times New Roman" w:eastAsia="Times New Roman" w:hAnsi="Times New Roman" w:cs="Times New Roman"/>
          <w:sz w:val="24"/>
          <w:szCs w:val="20"/>
        </w:rPr>
        <w:t xml:space="preserve">rengti </w:t>
      </w:r>
      <w:r w:rsidR="00910628" w:rsidRPr="00910628">
        <w:rPr>
          <w:rFonts w:ascii="Times New Roman" w:eastAsia="Times New Roman" w:hAnsi="Times New Roman" w:cs="Times New Roman"/>
          <w:sz w:val="24"/>
          <w:szCs w:val="20"/>
        </w:rPr>
        <w:t xml:space="preserve">Ievos </w:t>
      </w:r>
      <w:proofErr w:type="spellStart"/>
      <w:r w:rsidR="00910628" w:rsidRPr="00910628">
        <w:rPr>
          <w:rFonts w:ascii="Times New Roman" w:eastAsia="Times New Roman" w:hAnsi="Times New Roman" w:cs="Times New Roman"/>
          <w:sz w:val="24"/>
          <w:szCs w:val="20"/>
        </w:rPr>
        <w:t>Latakienės</w:t>
      </w:r>
      <w:proofErr w:type="spellEnd"/>
      <w:r w:rsidR="00910628" w:rsidRPr="00910628">
        <w:rPr>
          <w:rFonts w:ascii="Times New Roman" w:eastAsia="Times New Roman" w:hAnsi="Times New Roman" w:cs="Times New Roman"/>
          <w:sz w:val="24"/>
          <w:szCs w:val="20"/>
        </w:rPr>
        <w:t xml:space="preserve"> ir Kęstučio Latako</w:t>
      </w:r>
      <w:r w:rsidR="00016DC7" w:rsidRPr="00910628">
        <w:rPr>
          <w:rFonts w:ascii="Times New Roman" w:eastAsia="Times New Roman" w:hAnsi="Times New Roman" w:cs="Times New Roman"/>
          <w:sz w:val="24"/>
          <w:szCs w:val="20"/>
        </w:rPr>
        <w:t xml:space="preserve"> žemės sklypo (kadastro Nr. </w:t>
      </w:r>
      <w:r w:rsidR="00910628" w:rsidRPr="00910628">
        <w:rPr>
          <w:rFonts w:ascii="Times New Roman" w:eastAsia="Times New Roman" w:hAnsi="Times New Roman" w:cs="Times New Roman"/>
          <w:sz w:val="24"/>
          <w:szCs w:val="20"/>
        </w:rPr>
        <w:t>5657/0002:413</w:t>
      </w:r>
      <w:r w:rsidR="00016DC7" w:rsidRPr="00910628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="00910628" w:rsidRPr="00910628">
        <w:rPr>
          <w:rFonts w:ascii="Times New Roman" w:eastAsia="Times New Roman" w:hAnsi="Times New Roman" w:cs="Times New Roman"/>
          <w:sz w:val="24"/>
          <w:szCs w:val="20"/>
        </w:rPr>
        <w:t>Taikos g. 108A</w:t>
      </w:r>
      <w:r w:rsidR="00016DC7" w:rsidRPr="00910628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="00016DC7" w:rsidRPr="00910628">
        <w:rPr>
          <w:rFonts w:ascii="Times New Roman" w:eastAsia="Times New Roman" w:hAnsi="Times New Roman" w:cs="Times New Roman"/>
          <w:sz w:val="24"/>
          <w:szCs w:val="20"/>
        </w:rPr>
        <w:t>K</w:t>
      </w:r>
      <w:r w:rsidR="00910628" w:rsidRPr="00910628">
        <w:rPr>
          <w:rFonts w:ascii="Times New Roman" w:eastAsia="Times New Roman" w:hAnsi="Times New Roman" w:cs="Times New Roman"/>
          <w:sz w:val="24"/>
          <w:szCs w:val="20"/>
        </w:rPr>
        <w:t>luonalių</w:t>
      </w:r>
      <w:proofErr w:type="spellEnd"/>
      <w:r w:rsidR="00016DC7" w:rsidRPr="00910628">
        <w:rPr>
          <w:rFonts w:ascii="Times New Roman" w:eastAsia="Times New Roman" w:hAnsi="Times New Roman" w:cs="Times New Roman"/>
          <w:sz w:val="24"/>
          <w:szCs w:val="20"/>
        </w:rPr>
        <w:t xml:space="preserve"> k., </w:t>
      </w:r>
      <w:r w:rsidR="00910628" w:rsidRPr="00910628">
        <w:rPr>
          <w:rFonts w:ascii="Times New Roman" w:eastAsia="Times New Roman" w:hAnsi="Times New Roman" w:cs="Times New Roman"/>
          <w:sz w:val="24"/>
          <w:szCs w:val="20"/>
        </w:rPr>
        <w:t>Žalgirio</w:t>
      </w:r>
      <w:r w:rsidR="00016DC7" w:rsidRPr="00910628">
        <w:rPr>
          <w:rFonts w:ascii="Times New Roman" w:eastAsia="Times New Roman" w:hAnsi="Times New Roman" w:cs="Times New Roman"/>
          <w:sz w:val="24"/>
          <w:szCs w:val="20"/>
        </w:rPr>
        <w:t xml:space="preserve"> sen., Kretingos r., detalųjį planą, numatantį pakei</w:t>
      </w:r>
      <w:r w:rsidR="00354A40" w:rsidRPr="00910628">
        <w:rPr>
          <w:rFonts w:ascii="Times New Roman" w:eastAsia="Times New Roman" w:hAnsi="Times New Roman" w:cs="Times New Roman"/>
          <w:sz w:val="24"/>
          <w:szCs w:val="20"/>
        </w:rPr>
        <w:t>s</w:t>
      </w:r>
      <w:r w:rsidR="00016DC7" w:rsidRPr="00910628">
        <w:rPr>
          <w:rFonts w:ascii="Times New Roman" w:eastAsia="Times New Roman" w:hAnsi="Times New Roman" w:cs="Times New Roman"/>
          <w:sz w:val="24"/>
          <w:szCs w:val="20"/>
        </w:rPr>
        <w:t xml:space="preserve">ti Kretingos rajono savivaldybės tarybos </w:t>
      </w:r>
      <w:r w:rsidR="00910628" w:rsidRPr="00910628">
        <w:rPr>
          <w:rFonts w:ascii="Times New Roman" w:eastAsia="Times New Roman" w:hAnsi="Times New Roman" w:cs="Times New Roman"/>
          <w:sz w:val="24"/>
          <w:szCs w:val="20"/>
        </w:rPr>
        <w:t>2012-08-30</w:t>
      </w:r>
      <w:r w:rsidR="00016DC7" w:rsidRPr="00910628">
        <w:rPr>
          <w:rFonts w:ascii="Times New Roman" w:eastAsia="Times New Roman" w:hAnsi="Times New Roman" w:cs="Times New Roman"/>
          <w:sz w:val="24"/>
          <w:szCs w:val="20"/>
        </w:rPr>
        <w:t xml:space="preserve"> sprendimu Nr. </w:t>
      </w:r>
      <w:r w:rsidR="00910628" w:rsidRPr="00910628">
        <w:rPr>
          <w:rFonts w:ascii="Times New Roman" w:eastAsia="Times New Roman" w:hAnsi="Times New Roman" w:cs="Times New Roman"/>
          <w:sz w:val="24"/>
          <w:szCs w:val="20"/>
        </w:rPr>
        <w:t xml:space="preserve">T2 – 279 </w:t>
      </w:r>
      <w:r w:rsidRPr="0091062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910628" w:rsidRPr="00910628">
        <w:rPr>
          <w:rFonts w:ascii="Times New Roman" w:eastAsia="Times New Roman" w:hAnsi="Times New Roman" w:cs="Times New Roman"/>
          <w:sz w:val="24"/>
          <w:szCs w:val="20"/>
        </w:rPr>
        <w:t>„</w:t>
      </w:r>
      <w:r w:rsidR="00910628" w:rsidRPr="0091062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Dėl žemės sklypų (kad. Nr. 5657/0002:413, 5657/0002:414, 5657/0002:415, 5657/0002:416, 5657/0002:417) </w:t>
      </w:r>
      <w:proofErr w:type="spellStart"/>
      <w:r w:rsidR="00910628" w:rsidRPr="00910628">
        <w:rPr>
          <w:rFonts w:ascii="Times New Roman" w:eastAsia="Times New Roman" w:hAnsi="Times New Roman" w:cs="Times New Roman"/>
          <w:sz w:val="24"/>
          <w:szCs w:val="20"/>
          <w:lang w:eastAsia="ar-SA"/>
        </w:rPr>
        <w:t>Kluonalių</w:t>
      </w:r>
      <w:proofErr w:type="spellEnd"/>
      <w:r w:rsidR="00910628" w:rsidRPr="0091062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k., Kretingos r. sav., detaliojo plano tvirtinimo ir pagrindinės žemės naudojimo paskirties keitimo</w:t>
      </w:r>
      <w:r w:rsidR="00910628" w:rsidRPr="00910628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016DC7" w:rsidRPr="00910628">
        <w:rPr>
          <w:rFonts w:ascii="Times New Roman" w:eastAsia="Times New Roman" w:hAnsi="Times New Roman" w:cs="Times New Roman"/>
          <w:sz w:val="24"/>
          <w:szCs w:val="20"/>
        </w:rPr>
        <w:t xml:space="preserve"> patvirtintą detalųjį planą</w:t>
      </w:r>
      <w:r w:rsidR="009D10F7" w:rsidRPr="00910628">
        <w:rPr>
          <w:rFonts w:ascii="Times New Roman" w:eastAsia="Times New Roman" w:hAnsi="Times New Roman" w:cs="Times New Roman"/>
          <w:sz w:val="24"/>
          <w:szCs w:val="20"/>
        </w:rPr>
        <w:t>.</w:t>
      </w:r>
      <w:r w:rsidR="00016DC7" w:rsidRPr="0091062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B34938" w:rsidRPr="002F0352" w:rsidRDefault="009D10F7" w:rsidP="00271861">
      <w:pPr>
        <w:pStyle w:val="Sraopastraip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 u s t a t a u, kad detaliojo plano rengimo tikslas – nekeičiant </w:t>
      </w:r>
      <w:r>
        <w:rPr>
          <w:rFonts w:ascii="Times New Roman" w:hAnsi="Times New Roman" w:cs="Times New Roman"/>
          <w:sz w:val="24"/>
          <w:szCs w:val="24"/>
        </w:rPr>
        <w:t xml:space="preserve">Kretingos rajono savivaldybės teritorijos ir jos dalies, Kretingos miesto Bendrojo plano sprendinių, </w:t>
      </w:r>
      <w:r w:rsidR="002F0352">
        <w:rPr>
          <w:rFonts w:ascii="Times New Roman" w:eastAsia="Times New Roman" w:hAnsi="Times New Roman" w:cs="Times New Roman"/>
          <w:sz w:val="24"/>
          <w:szCs w:val="20"/>
        </w:rPr>
        <w:t xml:space="preserve">padalinti </w:t>
      </w:r>
      <w:r w:rsidR="00936D22">
        <w:rPr>
          <w:rFonts w:ascii="Times New Roman" w:eastAsia="Times New Roman" w:hAnsi="Times New Roman" w:cs="Times New Roman"/>
          <w:sz w:val="24"/>
          <w:szCs w:val="20"/>
        </w:rPr>
        <w:t>žemės sklypą į atskirus</w:t>
      </w:r>
      <w:r w:rsidR="002F0352">
        <w:rPr>
          <w:rFonts w:ascii="Times New Roman" w:eastAsia="Times New Roman" w:hAnsi="Times New Roman" w:cs="Times New Roman"/>
          <w:sz w:val="24"/>
          <w:szCs w:val="20"/>
        </w:rPr>
        <w:t xml:space="preserve"> sklypus ir nustatyti naudojimo ir tvarkymo </w:t>
      </w:r>
      <w:r w:rsidR="00C35A44">
        <w:rPr>
          <w:rFonts w:ascii="Times New Roman" w:eastAsia="Times New Roman" w:hAnsi="Times New Roman" w:cs="Times New Roman"/>
          <w:sz w:val="24"/>
          <w:szCs w:val="20"/>
        </w:rPr>
        <w:t>reglamentus</w:t>
      </w:r>
      <w:r w:rsidR="002F0352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2F0352" w:rsidRPr="00271861" w:rsidRDefault="002F0352" w:rsidP="00271861">
      <w:pPr>
        <w:pStyle w:val="Sraopastraip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 v i r t i n u planavimo darbų programą (pridedama).</w:t>
      </w:r>
    </w:p>
    <w:p w:rsidR="00381CAB" w:rsidRPr="00271861" w:rsidRDefault="00381CAB" w:rsidP="00271861">
      <w:pPr>
        <w:pStyle w:val="Sraopastraip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61">
        <w:rPr>
          <w:rFonts w:ascii="Times New Roman" w:eastAsia="Times New Roman" w:hAnsi="Times New Roman" w:cs="Times New Roman"/>
          <w:sz w:val="24"/>
          <w:szCs w:val="24"/>
        </w:rPr>
        <w:t>Šis įsakymas gali būti skundžiamas Lietuvos Respublikos administracinių bylų teisenos įstatymo nustatyta tvarka.</w:t>
      </w:r>
    </w:p>
    <w:p w:rsidR="00381CAB" w:rsidRPr="00381CAB" w:rsidRDefault="00381CAB" w:rsidP="00381C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537CA" w:rsidRDefault="005537CA" w:rsidP="005537CA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>Administracijos direktorius</w:t>
      </w:r>
    </w:p>
    <w:p w:rsidR="005537CA" w:rsidRDefault="005537CA" w:rsidP="005537C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</w:pP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  <w:t xml:space="preserve">                        </w:t>
      </w:r>
      <w:r>
        <w:rPr>
          <w:rFonts w:ascii="Times New Roman" w:eastAsia="Lucida Sans Unicode" w:hAnsi="Times New Roman" w:cs="Tahoma"/>
          <w:sz w:val="24"/>
          <w:szCs w:val="24"/>
        </w:rPr>
        <w:tab/>
        <w:t xml:space="preserve">                 </w:t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  <w:t xml:space="preserve">                        </w:t>
      </w:r>
      <w:r>
        <w:rPr>
          <w:rFonts w:ascii="Times New Roman" w:eastAsia="Lucida Sans Unicode" w:hAnsi="Times New Roman" w:cs="Tahoma"/>
          <w:sz w:val="24"/>
          <w:szCs w:val="24"/>
        </w:rPr>
        <w:tab/>
        <w:t xml:space="preserve">          </w:t>
      </w:r>
      <w:r>
        <w:rPr>
          <w:rFonts w:ascii="Times New Roman" w:eastAsia="Lucida Sans Unicode" w:hAnsi="Times New Roman" w:cs="Tahoma"/>
          <w:sz w:val="24"/>
          <w:szCs w:val="24"/>
        </w:rPr>
        <w:tab/>
        <w:t xml:space="preserve">            </w:t>
      </w:r>
    </w:p>
    <w:p w:rsidR="005537CA" w:rsidRDefault="005537CA" w:rsidP="005537CA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5537CA" w:rsidRDefault="005537CA" w:rsidP="005537CA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 xml:space="preserve">Architektūros ir teritorijų planavimo skyriaus </w:t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  <w:t>Gauna: Bendrasis sk.-2, savininkas -l,</w:t>
      </w:r>
    </w:p>
    <w:p w:rsidR="005537CA" w:rsidRDefault="005537CA" w:rsidP="005537CA">
      <w:pPr>
        <w:spacing w:after="0" w:line="240" w:lineRule="auto"/>
        <w:ind w:left="6804" w:hanging="6804"/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>vyr. specialistė</w:t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  <w:t xml:space="preserve">Architektūros ir teritorijų                   planavimo skyrius - l </w:t>
      </w:r>
    </w:p>
    <w:p w:rsidR="005537CA" w:rsidRDefault="005537CA" w:rsidP="005537CA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 xml:space="preserve">Sandra </w:t>
      </w:r>
      <w:proofErr w:type="spellStart"/>
      <w:r>
        <w:rPr>
          <w:rFonts w:ascii="Times New Roman" w:eastAsia="Lucida Sans Unicode" w:hAnsi="Times New Roman" w:cs="Tahoma"/>
          <w:sz w:val="24"/>
          <w:szCs w:val="24"/>
        </w:rPr>
        <w:t>Skersienė</w:t>
      </w:r>
      <w:proofErr w:type="spellEnd"/>
    </w:p>
    <w:p w:rsidR="005537CA" w:rsidRDefault="005537CA" w:rsidP="005537CA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5537CA" w:rsidRDefault="005537CA" w:rsidP="005537CA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 xml:space="preserve">Architektūros ir teritorijų planavimo skyriaus                       </w:t>
      </w:r>
    </w:p>
    <w:p w:rsidR="005537CA" w:rsidRDefault="005537CA" w:rsidP="005537CA">
      <w:pPr>
        <w:spacing w:after="0" w:line="240" w:lineRule="auto"/>
        <w:ind w:left="6379" w:hanging="6379"/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>vedėja - vyr. architektė</w:t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  <w:t xml:space="preserve">                                                                                               </w:t>
      </w:r>
    </w:p>
    <w:p w:rsidR="005537CA" w:rsidRDefault="005537CA" w:rsidP="005537CA">
      <w:pPr>
        <w:spacing w:after="0" w:line="240" w:lineRule="auto"/>
        <w:ind w:left="6379" w:hanging="6379"/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 xml:space="preserve"> Ina </w:t>
      </w:r>
      <w:proofErr w:type="spellStart"/>
      <w:r>
        <w:rPr>
          <w:rFonts w:ascii="Times New Roman" w:eastAsia="Lucida Sans Unicode" w:hAnsi="Times New Roman" w:cs="Tahoma"/>
          <w:sz w:val="24"/>
          <w:szCs w:val="24"/>
        </w:rPr>
        <w:t>Sviderskienė</w:t>
      </w:r>
      <w:proofErr w:type="spellEnd"/>
    </w:p>
    <w:p w:rsidR="005537CA" w:rsidRDefault="005537CA" w:rsidP="005537CA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sz w:val="24"/>
          <w:szCs w:val="24"/>
        </w:rPr>
        <w:tab/>
      </w:r>
    </w:p>
    <w:p w:rsidR="005537CA" w:rsidRDefault="005537CA" w:rsidP="005537CA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>Juridinio skyriaus vedėja</w:t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>Kalbos tvarkytoja</w:t>
      </w:r>
    </w:p>
    <w:p w:rsidR="005537CA" w:rsidRDefault="005537CA" w:rsidP="005537CA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415FB0" w:rsidRPr="00341E82" w:rsidRDefault="005537CA" w:rsidP="00553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  <w:lang w:eastAsia="lt-LT"/>
        </w:rPr>
        <w:t xml:space="preserve">Virginija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eastAsia="lt-LT"/>
        </w:rPr>
        <w:t>Šoblinskienė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eastAsia="lt-LT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eastAsia="lt-LT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eastAsia="lt-LT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eastAsia="lt-LT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eastAsia="lt-LT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eastAsia="lt-LT"/>
        </w:rPr>
        <w:t xml:space="preserve">Rita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lt-LT"/>
        </w:rPr>
        <w:t>Kasparavičiūtė</w:t>
      </w:r>
      <w:proofErr w:type="spellEnd"/>
    </w:p>
    <w:sectPr w:rsidR="00415FB0" w:rsidRPr="00341E82" w:rsidSect="009826C2">
      <w:headerReference w:type="default" r:id="rId10"/>
      <w:headerReference w:type="first" r:id="rId11"/>
      <w:pgSz w:w="11906" w:h="16838" w:code="9"/>
      <w:pgMar w:top="1134" w:right="567" w:bottom="567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6C" w:rsidRDefault="0048456C" w:rsidP="00D766E1">
      <w:pPr>
        <w:spacing w:after="0" w:line="240" w:lineRule="auto"/>
      </w:pPr>
      <w:r>
        <w:separator/>
      </w:r>
    </w:p>
  </w:endnote>
  <w:endnote w:type="continuationSeparator" w:id="0">
    <w:p w:rsidR="0048456C" w:rsidRDefault="0048456C" w:rsidP="00D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6C" w:rsidRDefault="0048456C" w:rsidP="00D766E1">
      <w:pPr>
        <w:spacing w:after="0" w:line="240" w:lineRule="auto"/>
      </w:pPr>
      <w:r>
        <w:separator/>
      </w:r>
    </w:p>
  </w:footnote>
  <w:footnote w:type="continuationSeparator" w:id="0">
    <w:p w:rsidR="0048456C" w:rsidRDefault="0048456C" w:rsidP="00D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129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2294" w:rsidRPr="00A26F83" w:rsidRDefault="00822294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6F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6F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6F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6D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6F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2294" w:rsidRPr="00D766E1" w:rsidRDefault="00822294" w:rsidP="00D766E1">
    <w:pPr>
      <w:pStyle w:val="Antrats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94" w:rsidRDefault="0082229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BD2"/>
    <w:multiLevelType w:val="hybridMultilevel"/>
    <w:tmpl w:val="C36EDB78"/>
    <w:lvl w:ilvl="0" w:tplc="AB26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672254"/>
    <w:multiLevelType w:val="hybridMultilevel"/>
    <w:tmpl w:val="8CF4EF90"/>
    <w:lvl w:ilvl="0" w:tplc="4D10A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943D36"/>
    <w:multiLevelType w:val="hybridMultilevel"/>
    <w:tmpl w:val="A628C946"/>
    <w:lvl w:ilvl="0" w:tplc="9B522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341FFF"/>
    <w:multiLevelType w:val="hybridMultilevel"/>
    <w:tmpl w:val="0AF0ED24"/>
    <w:lvl w:ilvl="0" w:tplc="171E21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9C"/>
    <w:rsid w:val="000017A1"/>
    <w:rsid w:val="00016DC7"/>
    <w:rsid w:val="00021D96"/>
    <w:rsid w:val="00054C25"/>
    <w:rsid w:val="000A0141"/>
    <w:rsid w:val="000B1CDA"/>
    <w:rsid w:val="000D40FD"/>
    <w:rsid w:val="000D4EF1"/>
    <w:rsid w:val="000D6CDF"/>
    <w:rsid w:val="000E63F6"/>
    <w:rsid w:val="001024F6"/>
    <w:rsid w:val="0012268B"/>
    <w:rsid w:val="00126E2B"/>
    <w:rsid w:val="00140EF4"/>
    <w:rsid w:val="00174DC7"/>
    <w:rsid w:val="001A2B32"/>
    <w:rsid w:val="001C1575"/>
    <w:rsid w:val="001D582A"/>
    <w:rsid w:val="00202FF6"/>
    <w:rsid w:val="002146CF"/>
    <w:rsid w:val="0022696D"/>
    <w:rsid w:val="00251405"/>
    <w:rsid w:val="00270458"/>
    <w:rsid w:val="00271861"/>
    <w:rsid w:val="00274120"/>
    <w:rsid w:val="002849AE"/>
    <w:rsid w:val="00294499"/>
    <w:rsid w:val="002946A9"/>
    <w:rsid w:val="002F0352"/>
    <w:rsid w:val="002F29BC"/>
    <w:rsid w:val="002F727D"/>
    <w:rsid w:val="003017FB"/>
    <w:rsid w:val="00340D20"/>
    <w:rsid w:val="00341E82"/>
    <w:rsid w:val="00351F4B"/>
    <w:rsid w:val="003521CC"/>
    <w:rsid w:val="00354A40"/>
    <w:rsid w:val="0036767E"/>
    <w:rsid w:val="00376AD7"/>
    <w:rsid w:val="00381999"/>
    <w:rsid w:val="00381CAB"/>
    <w:rsid w:val="00382EC0"/>
    <w:rsid w:val="003C7B20"/>
    <w:rsid w:val="003E259E"/>
    <w:rsid w:val="003F1A0F"/>
    <w:rsid w:val="003F5798"/>
    <w:rsid w:val="004043B5"/>
    <w:rsid w:val="00415FB0"/>
    <w:rsid w:val="0042720E"/>
    <w:rsid w:val="004438A0"/>
    <w:rsid w:val="004652F7"/>
    <w:rsid w:val="004700E3"/>
    <w:rsid w:val="00471A0E"/>
    <w:rsid w:val="0048456C"/>
    <w:rsid w:val="004A01D7"/>
    <w:rsid w:val="004D07C5"/>
    <w:rsid w:val="005103E1"/>
    <w:rsid w:val="005537CA"/>
    <w:rsid w:val="00583BC8"/>
    <w:rsid w:val="00591196"/>
    <w:rsid w:val="005A1EAD"/>
    <w:rsid w:val="005A439C"/>
    <w:rsid w:val="005A63F4"/>
    <w:rsid w:val="005B450E"/>
    <w:rsid w:val="005E00A4"/>
    <w:rsid w:val="0060604A"/>
    <w:rsid w:val="0066674D"/>
    <w:rsid w:val="006824CB"/>
    <w:rsid w:val="006932F8"/>
    <w:rsid w:val="00693B93"/>
    <w:rsid w:val="006A0861"/>
    <w:rsid w:val="006D7D19"/>
    <w:rsid w:val="00710155"/>
    <w:rsid w:val="00724E95"/>
    <w:rsid w:val="00737A78"/>
    <w:rsid w:val="00747C3E"/>
    <w:rsid w:val="0075378D"/>
    <w:rsid w:val="00786C83"/>
    <w:rsid w:val="007905C2"/>
    <w:rsid w:val="00792C1A"/>
    <w:rsid w:val="007A6DEE"/>
    <w:rsid w:val="007C1B33"/>
    <w:rsid w:val="007D7E0D"/>
    <w:rsid w:val="00801BBC"/>
    <w:rsid w:val="00816391"/>
    <w:rsid w:val="00816B2A"/>
    <w:rsid w:val="00822294"/>
    <w:rsid w:val="00861326"/>
    <w:rsid w:val="0087436A"/>
    <w:rsid w:val="00875E1E"/>
    <w:rsid w:val="008A3282"/>
    <w:rsid w:val="008A6961"/>
    <w:rsid w:val="008E4EC4"/>
    <w:rsid w:val="00901448"/>
    <w:rsid w:val="00910381"/>
    <w:rsid w:val="00910628"/>
    <w:rsid w:val="0092505E"/>
    <w:rsid w:val="00936D22"/>
    <w:rsid w:val="00964868"/>
    <w:rsid w:val="00981E7A"/>
    <w:rsid w:val="009826C2"/>
    <w:rsid w:val="009C51F3"/>
    <w:rsid w:val="009D10F7"/>
    <w:rsid w:val="009E208E"/>
    <w:rsid w:val="00A26F83"/>
    <w:rsid w:val="00A352B1"/>
    <w:rsid w:val="00A47553"/>
    <w:rsid w:val="00A55792"/>
    <w:rsid w:val="00A57F37"/>
    <w:rsid w:val="00A61A6D"/>
    <w:rsid w:val="00A93B72"/>
    <w:rsid w:val="00AC28D7"/>
    <w:rsid w:val="00AC3736"/>
    <w:rsid w:val="00AC43E3"/>
    <w:rsid w:val="00AD7408"/>
    <w:rsid w:val="00AE4CF1"/>
    <w:rsid w:val="00AE579F"/>
    <w:rsid w:val="00AE621D"/>
    <w:rsid w:val="00AE6C29"/>
    <w:rsid w:val="00B34938"/>
    <w:rsid w:val="00B51684"/>
    <w:rsid w:val="00B5213A"/>
    <w:rsid w:val="00B71739"/>
    <w:rsid w:val="00B94C21"/>
    <w:rsid w:val="00B97EEB"/>
    <w:rsid w:val="00BA7696"/>
    <w:rsid w:val="00BB3483"/>
    <w:rsid w:val="00BC1A04"/>
    <w:rsid w:val="00C07762"/>
    <w:rsid w:val="00C32CB2"/>
    <w:rsid w:val="00C34CBB"/>
    <w:rsid w:val="00C35A44"/>
    <w:rsid w:val="00C63ABB"/>
    <w:rsid w:val="00C74903"/>
    <w:rsid w:val="00C8323F"/>
    <w:rsid w:val="00C93C8F"/>
    <w:rsid w:val="00CC087B"/>
    <w:rsid w:val="00CF6F9C"/>
    <w:rsid w:val="00CF7F8F"/>
    <w:rsid w:val="00D109F4"/>
    <w:rsid w:val="00D27EAA"/>
    <w:rsid w:val="00D42AE4"/>
    <w:rsid w:val="00D702B0"/>
    <w:rsid w:val="00D72877"/>
    <w:rsid w:val="00D75F33"/>
    <w:rsid w:val="00D766E1"/>
    <w:rsid w:val="00D86AA1"/>
    <w:rsid w:val="00D95272"/>
    <w:rsid w:val="00DA3D49"/>
    <w:rsid w:val="00DB55C5"/>
    <w:rsid w:val="00E04BCA"/>
    <w:rsid w:val="00E10090"/>
    <w:rsid w:val="00E12440"/>
    <w:rsid w:val="00E347B6"/>
    <w:rsid w:val="00E40C11"/>
    <w:rsid w:val="00E6216C"/>
    <w:rsid w:val="00E94D80"/>
    <w:rsid w:val="00EA31F0"/>
    <w:rsid w:val="00EB00F7"/>
    <w:rsid w:val="00EB50F1"/>
    <w:rsid w:val="00F065A2"/>
    <w:rsid w:val="00F112A1"/>
    <w:rsid w:val="00F315B7"/>
    <w:rsid w:val="00F408D8"/>
    <w:rsid w:val="00F47930"/>
    <w:rsid w:val="00FB6FE8"/>
    <w:rsid w:val="00FE34D8"/>
    <w:rsid w:val="00FE3B6B"/>
    <w:rsid w:val="00FE7270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1E8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76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66E1"/>
  </w:style>
  <w:style w:type="paragraph" w:styleId="Porat">
    <w:name w:val="footer"/>
    <w:basedOn w:val="prastasis"/>
    <w:link w:val="PoratDiagrama"/>
    <w:uiPriority w:val="99"/>
    <w:unhideWhenUsed/>
    <w:rsid w:val="00D76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766E1"/>
  </w:style>
  <w:style w:type="table" w:styleId="Lentelstinklelis">
    <w:name w:val="Table Grid"/>
    <w:basedOn w:val="prastojilentel"/>
    <w:uiPriority w:val="59"/>
    <w:rsid w:val="00A2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34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1E8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76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66E1"/>
  </w:style>
  <w:style w:type="paragraph" w:styleId="Porat">
    <w:name w:val="footer"/>
    <w:basedOn w:val="prastasis"/>
    <w:link w:val="PoratDiagrama"/>
    <w:uiPriority w:val="99"/>
    <w:unhideWhenUsed/>
    <w:rsid w:val="00D76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766E1"/>
  </w:style>
  <w:style w:type="table" w:styleId="Lentelstinklelis">
    <w:name w:val="Table Grid"/>
    <w:basedOn w:val="prastojilentel"/>
    <w:uiPriority w:val="59"/>
    <w:rsid w:val="00A2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CA75-FAC6-4DE3-B066-2742FBD8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user</cp:lastModifiedBy>
  <cp:revision>4</cp:revision>
  <cp:lastPrinted>2014-07-16T07:26:00Z</cp:lastPrinted>
  <dcterms:created xsi:type="dcterms:W3CDTF">2015-10-22T06:22:00Z</dcterms:created>
  <dcterms:modified xsi:type="dcterms:W3CDTF">2015-10-22T06:23:00Z</dcterms:modified>
</cp:coreProperties>
</file>